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61F2" w14:textId="33747CEB" w:rsidR="002757D7" w:rsidRPr="000F3619" w:rsidRDefault="007A5B1A" w:rsidP="00786807">
      <w:pPr>
        <w:pStyle w:val="Heading1"/>
        <w:spacing w:after="0"/>
      </w:pPr>
      <w:r>
        <w:t xml:space="preserve">Vault Verify </w:t>
      </w:r>
      <w:r w:rsidR="002757D7" w:rsidRPr="000F3619">
        <w:t>Frequently Asked Questions</w:t>
      </w:r>
      <w:r>
        <w:t xml:space="preserve"> </w:t>
      </w:r>
    </w:p>
    <w:p w14:paraId="2BB81DE2" w14:textId="25F491B0" w:rsidR="002757D7" w:rsidRPr="009F2DC3" w:rsidRDefault="002757D7" w:rsidP="00786807">
      <w:pPr>
        <w:pStyle w:val="NoSpacing"/>
        <w:rPr>
          <w:rFonts w:cstheme="majorHAnsi"/>
          <w:i/>
          <w:iCs/>
          <w:u w:val="single"/>
        </w:rPr>
      </w:pPr>
      <w:r w:rsidRPr="009F2DC3">
        <w:rPr>
          <w:rFonts w:cstheme="majorHAnsi"/>
          <w:i/>
          <w:iCs/>
        </w:rPr>
        <w:t>The following FAQ contains answers to the most frequently asked questions about Vault Verify, our</w:t>
      </w:r>
      <w:r w:rsidR="009C2991">
        <w:rPr>
          <w:rFonts w:cstheme="majorHAnsi"/>
          <w:i/>
          <w:iCs/>
        </w:rPr>
        <w:t xml:space="preserve"> </w:t>
      </w:r>
      <w:r w:rsidRPr="009F2DC3">
        <w:rPr>
          <w:rFonts w:cstheme="majorHAnsi"/>
          <w:i/>
          <w:iCs/>
        </w:rPr>
        <w:t xml:space="preserve">partner for employment and income verification. </w:t>
      </w:r>
    </w:p>
    <w:p w14:paraId="515F3553" w14:textId="77777777" w:rsidR="002757D7" w:rsidRPr="00EE3735" w:rsidRDefault="002757D7" w:rsidP="002757D7">
      <w:pPr>
        <w:pStyle w:val="NoSpacing"/>
        <w:rPr>
          <w:sz w:val="28"/>
          <w:szCs w:val="28"/>
        </w:rPr>
      </w:pPr>
    </w:p>
    <w:p w14:paraId="4C8DA345" w14:textId="6348A0D7" w:rsidR="002757D7" w:rsidRDefault="002757D7" w:rsidP="00786807">
      <w:pPr>
        <w:pStyle w:val="Heading2"/>
        <w:rPr>
          <w:sz w:val="24"/>
          <w:szCs w:val="24"/>
        </w:rPr>
      </w:pPr>
      <w:r w:rsidRPr="00863BDE">
        <w:t>What is Vault Verify?</w:t>
      </w:r>
      <w:r w:rsidRPr="000F3619">
        <w:rPr>
          <w:sz w:val="24"/>
          <w:szCs w:val="24"/>
        </w:rPr>
        <w:t xml:space="preserve"> </w:t>
      </w:r>
    </w:p>
    <w:p w14:paraId="70BD5A0B" w14:textId="37486C0B" w:rsidR="002757D7" w:rsidRDefault="002757D7" w:rsidP="002757D7">
      <w:pPr>
        <w:pStyle w:val="NoSpacing"/>
        <w:rPr>
          <w:sz w:val="28"/>
          <w:szCs w:val="28"/>
        </w:rPr>
      </w:pPr>
      <w:r w:rsidRPr="000F3619">
        <w:rPr>
          <w:sz w:val="24"/>
          <w:szCs w:val="24"/>
        </w:rPr>
        <w:t>Vault Verify is a</w:t>
      </w:r>
      <w:r w:rsidR="00371719">
        <w:rPr>
          <w:sz w:val="24"/>
          <w:szCs w:val="24"/>
        </w:rPr>
        <w:t xml:space="preserve"> secure, </w:t>
      </w:r>
      <w:r>
        <w:rPr>
          <w:sz w:val="24"/>
          <w:szCs w:val="24"/>
        </w:rPr>
        <w:t xml:space="preserve">automated employment and income verification service. </w:t>
      </w:r>
    </w:p>
    <w:p w14:paraId="2B3438E1" w14:textId="77777777" w:rsidR="002757D7" w:rsidRPr="00371719" w:rsidRDefault="002757D7" w:rsidP="002757D7">
      <w:pPr>
        <w:pStyle w:val="NoSpacing"/>
        <w:rPr>
          <w:sz w:val="20"/>
          <w:szCs w:val="20"/>
        </w:rPr>
      </w:pPr>
    </w:p>
    <w:p w14:paraId="0D76E456" w14:textId="2E3D1F55" w:rsidR="002757D7" w:rsidRDefault="00874F18" w:rsidP="00786807">
      <w:pPr>
        <w:pStyle w:val="Heading2"/>
      </w:pPr>
      <w:r>
        <w:t>What types of organizations typically request verification?</w:t>
      </w:r>
    </w:p>
    <w:p w14:paraId="25226D7E" w14:textId="096F52D8" w:rsidR="002757D7" w:rsidRDefault="002757D7" w:rsidP="002757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Banks, M</w:t>
      </w:r>
      <w:r w:rsidRPr="000F3619">
        <w:rPr>
          <w:sz w:val="24"/>
          <w:szCs w:val="24"/>
        </w:rPr>
        <w:t xml:space="preserve">ortgage </w:t>
      </w:r>
      <w:r>
        <w:rPr>
          <w:sz w:val="24"/>
          <w:szCs w:val="24"/>
        </w:rPr>
        <w:t>L</w:t>
      </w:r>
      <w:r w:rsidRPr="000F3619">
        <w:rPr>
          <w:sz w:val="24"/>
          <w:szCs w:val="24"/>
        </w:rPr>
        <w:t>ender</w:t>
      </w:r>
      <w:r>
        <w:rPr>
          <w:sz w:val="24"/>
          <w:szCs w:val="24"/>
        </w:rPr>
        <w:t>s</w:t>
      </w:r>
      <w:r w:rsidRPr="000F3619">
        <w:rPr>
          <w:sz w:val="24"/>
          <w:szCs w:val="24"/>
        </w:rPr>
        <w:t xml:space="preserve">, </w:t>
      </w:r>
      <w:r>
        <w:rPr>
          <w:sz w:val="24"/>
          <w:szCs w:val="24"/>
        </w:rPr>
        <w:t>Property Management Firms, L</w:t>
      </w:r>
      <w:r w:rsidRPr="000F3619">
        <w:rPr>
          <w:sz w:val="24"/>
          <w:szCs w:val="24"/>
        </w:rPr>
        <w:t xml:space="preserve">easing </w:t>
      </w:r>
      <w:r>
        <w:rPr>
          <w:sz w:val="24"/>
          <w:szCs w:val="24"/>
        </w:rPr>
        <w:t>A</w:t>
      </w:r>
      <w:r w:rsidRPr="000F3619">
        <w:rPr>
          <w:sz w:val="24"/>
          <w:szCs w:val="24"/>
        </w:rPr>
        <w:t>gent</w:t>
      </w:r>
      <w:r>
        <w:rPr>
          <w:sz w:val="24"/>
          <w:szCs w:val="24"/>
        </w:rPr>
        <w:t>s, B</w:t>
      </w:r>
      <w:r w:rsidRPr="000F3619">
        <w:rPr>
          <w:sz w:val="24"/>
          <w:szCs w:val="24"/>
        </w:rPr>
        <w:t xml:space="preserve">ackground </w:t>
      </w:r>
      <w:r>
        <w:rPr>
          <w:sz w:val="24"/>
          <w:szCs w:val="24"/>
        </w:rPr>
        <w:t>S</w:t>
      </w:r>
      <w:r w:rsidRPr="000F3619">
        <w:rPr>
          <w:sz w:val="24"/>
          <w:szCs w:val="24"/>
        </w:rPr>
        <w:t xml:space="preserve">creening </w:t>
      </w:r>
      <w:r>
        <w:rPr>
          <w:sz w:val="24"/>
          <w:szCs w:val="24"/>
        </w:rPr>
        <w:t xml:space="preserve">Firms, Auto Lenders, Prospective Employers, Government and Social Service Agencies such as any State, County or Federal Agency, Social Security Administration, Department of Homeland Security, Child Support, SNAP. </w:t>
      </w:r>
    </w:p>
    <w:p w14:paraId="34CF41BB" w14:textId="0EC9E8D6" w:rsidR="002757D7" w:rsidRPr="00371719" w:rsidRDefault="002757D7" w:rsidP="002757D7">
      <w:pPr>
        <w:pStyle w:val="NoSpacing"/>
        <w:rPr>
          <w:sz w:val="20"/>
          <w:szCs w:val="20"/>
        </w:rPr>
      </w:pPr>
    </w:p>
    <w:p w14:paraId="05F2D09C" w14:textId="32BA92F4" w:rsidR="002757D7" w:rsidRDefault="002757D7" w:rsidP="00786807">
      <w:pPr>
        <w:pStyle w:val="Heading2"/>
        <w:rPr>
          <w:sz w:val="24"/>
          <w:szCs w:val="24"/>
        </w:rPr>
      </w:pPr>
      <w:r w:rsidRPr="00863BDE">
        <w:t>Wh</w:t>
      </w:r>
      <w:r>
        <w:t xml:space="preserve">at benefit does </w:t>
      </w:r>
      <w:r w:rsidRPr="00863BDE">
        <w:t>Vault Verify provide</w:t>
      </w:r>
      <w:r>
        <w:t xml:space="preserve"> to our organization</w:t>
      </w:r>
      <w:r w:rsidRPr="00863BDE">
        <w:t>?</w:t>
      </w:r>
      <w:r w:rsidRPr="000F3619">
        <w:rPr>
          <w:sz w:val="24"/>
          <w:szCs w:val="24"/>
        </w:rPr>
        <w:t xml:space="preserve"> </w:t>
      </w:r>
    </w:p>
    <w:p w14:paraId="5853AABB" w14:textId="5243B1F4" w:rsidR="004B7674" w:rsidRPr="00371719" w:rsidRDefault="002757D7" w:rsidP="002757D7">
      <w:pPr>
        <w:pStyle w:val="NoSpacing"/>
        <w:rPr>
          <w:sz w:val="24"/>
          <w:szCs w:val="24"/>
        </w:rPr>
      </w:pPr>
      <w:r w:rsidRPr="00371719">
        <w:rPr>
          <w:sz w:val="24"/>
          <w:szCs w:val="24"/>
        </w:rPr>
        <w:t xml:space="preserve">Vault Verify helps to ensure that our verification process remains consistent, </w:t>
      </w:r>
      <w:r w:rsidR="00371719" w:rsidRPr="00371719">
        <w:rPr>
          <w:sz w:val="24"/>
          <w:szCs w:val="24"/>
        </w:rPr>
        <w:t>secure,</w:t>
      </w:r>
      <w:r w:rsidRPr="00371719">
        <w:rPr>
          <w:sz w:val="24"/>
          <w:szCs w:val="24"/>
        </w:rPr>
        <w:t xml:space="preserve"> and easily </w:t>
      </w:r>
      <w:r w:rsidR="001405B5" w:rsidRPr="00371719">
        <w:rPr>
          <w:sz w:val="24"/>
          <w:szCs w:val="24"/>
        </w:rPr>
        <w:t xml:space="preserve">managed </w:t>
      </w:r>
      <w:r w:rsidRPr="00371719">
        <w:rPr>
          <w:sz w:val="24"/>
          <w:szCs w:val="24"/>
        </w:rPr>
        <w:t>by our organization</w:t>
      </w:r>
      <w:r w:rsidR="00DD1074">
        <w:rPr>
          <w:sz w:val="24"/>
          <w:szCs w:val="24"/>
        </w:rPr>
        <w:t>.</w:t>
      </w:r>
      <w:r w:rsidRPr="00371719">
        <w:rPr>
          <w:sz w:val="24"/>
          <w:szCs w:val="24"/>
        </w:rPr>
        <w:t xml:space="preserve"> The Vault Verify service includes a </w:t>
      </w:r>
      <w:r w:rsidR="004B7674" w:rsidRPr="00371719">
        <w:rPr>
          <w:sz w:val="24"/>
          <w:szCs w:val="24"/>
        </w:rPr>
        <w:t xml:space="preserve">pre-screening </w:t>
      </w:r>
      <w:r w:rsidRPr="00371719">
        <w:rPr>
          <w:sz w:val="24"/>
          <w:szCs w:val="24"/>
        </w:rPr>
        <w:t>process of each requester</w:t>
      </w:r>
      <w:r w:rsidR="004B7674" w:rsidRPr="00371719">
        <w:rPr>
          <w:sz w:val="24"/>
          <w:szCs w:val="24"/>
        </w:rPr>
        <w:t xml:space="preserve"> to</w:t>
      </w:r>
      <w:r w:rsidRPr="00371719">
        <w:rPr>
          <w:sz w:val="24"/>
          <w:szCs w:val="24"/>
        </w:rPr>
        <w:t xml:space="preserve"> ensur</w:t>
      </w:r>
      <w:r w:rsidR="004B7674" w:rsidRPr="00371719">
        <w:rPr>
          <w:sz w:val="24"/>
          <w:szCs w:val="24"/>
        </w:rPr>
        <w:t>e</w:t>
      </w:r>
      <w:r w:rsidRPr="00371719">
        <w:rPr>
          <w:sz w:val="24"/>
          <w:szCs w:val="24"/>
        </w:rPr>
        <w:t xml:space="preserve"> that only </w:t>
      </w:r>
      <w:r w:rsidR="004B7674" w:rsidRPr="00371719">
        <w:rPr>
          <w:sz w:val="24"/>
          <w:szCs w:val="24"/>
        </w:rPr>
        <w:t xml:space="preserve">authorized </w:t>
      </w:r>
      <w:r w:rsidRPr="00371719">
        <w:rPr>
          <w:sz w:val="24"/>
          <w:szCs w:val="24"/>
        </w:rPr>
        <w:t xml:space="preserve">parties who have permissible purpose to obtain verification </w:t>
      </w:r>
      <w:r w:rsidR="004B7674" w:rsidRPr="00371719">
        <w:rPr>
          <w:sz w:val="24"/>
          <w:szCs w:val="24"/>
        </w:rPr>
        <w:t>can</w:t>
      </w:r>
      <w:r w:rsidRPr="00371719">
        <w:rPr>
          <w:sz w:val="24"/>
          <w:szCs w:val="24"/>
        </w:rPr>
        <w:t xml:space="preserve"> do so. The automation of </w:t>
      </w:r>
      <w:r w:rsidR="004B7674" w:rsidRPr="00371719">
        <w:rPr>
          <w:sz w:val="24"/>
          <w:szCs w:val="24"/>
        </w:rPr>
        <w:t>our</w:t>
      </w:r>
      <w:r w:rsidRPr="00371719">
        <w:rPr>
          <w:sz w:val="24"/>
          <w:szCs w:val="24"/>
        </w:rPr>
        <w:t xml:space="preserve"> verification process </w:t>
      </w:r>
      <w:r w:rsidR="004B7674" w:rsidRPr="00371719">
        <w:rPr>
          <w:sz w:val="24"/>
          <w:szCs w:val="24"/>
        </w:rPr>
        <w:t xml:space="preserve">also allows verification </w:t>
      </w:r>
      <w:r w:rsidRPr="00371719">
        <w:rPr>
          <w:sz w:val="24"/>
          <w:szCs w:val="24"/>
        </w:rPr>
        <w:t xml:space="preserve">requesters to </w:t>
      </w:r>
      <w:r w:rsidR="004B7674" w:rsidRPr="00371719">
        <w:rPr>
          <w:sz w:val="24"/>
          <w:szCs w:val="24"/>
        </w:rPr>
        <w:t xml:space="preserve">receive the information they are seeking </w:t>
      </w:r>
      <w:r w:rsidRPr="00371719">
        <w:rPr>
          <w:sz w:val="24"/>
          <w:szCs w:val="24"/>
        </w:rPr>
        <w:t>quickly</w:t>
      </w:r>
      <w:r w:rsidR="004B7674" w:rsidRPr="00371719">
        <w:rPr>
          <w:sz w:val="24"/>
          <w:szCs w:val="24"/>
        </w:rPr>
        <w:t xml:space="preserve"> and efficiently. </w:t>
      </w:r>
    </w:p>
    <w:p w14:paraId="7E869824" w14:textId="77777777" w:rsidR="004B7674" w:rsidRPr="00371719" w:rsidRDefault="004B7674" w:rsidP="002757D7">
      <w:pPr>
        <w:pStyle w:val="NoSpacing"/>
        <w:rPr>
          <w:sz w:val="20"/>
          <w:szCs w:val="20"/>
        </w:rPr>
      </w:pPr>
    </w:p>
    <w:p w14:paraId="329C9792" w14:textId="0F81033B" w:rsidR="002757D7" w:rsidRDefault="002757D7" w:rsidP="00786807">
      <w:pPr>
        <w:pStyle w:val="Heading2"/>
      </w:pPr>
      <w:r>
        <w:t xml:space="preserve">What information </w:t>
      </w:r>
      <w:r w:rsidR="004B7674">
        <w:t xml:space="preserve">would I </w:t>
      </w:r>
      <w:r>
        <w:t xml:space="preserve">provide to a </w:t>
      </w:r>
      <w:r w:rsidR="00874F18">
        <w:t xml:space="preserve">verification </w:t>
      </w:r>
      <w:r w:rsidR="004B7674">
        <w:t>request</w:t>
      </w:r>
      <w:r w:rsidR="00874F18">
        <w:t>er</w:t>
      </w:r>
      <w:r w:rsidR="004B7674">
        <w:t>?</w:t>
      </w:r>
      <w:r>
        <w:t xml:space="preserve"> </w:t>
      </w:r>
    </w:p>
    <w:p w14:paraId="2169CC68" w14:textId="09CDC337" w:rsidR="00476129" w:rsidRPr="00831CA6" w:rsidRDefault="004B7674" w:rsidP="002757D7">
      <w:pPr>
        <w:pStyle w:val="NoSpacing"/>
        <w:rPr>
          <w:b/>
          <w:bCs/>
          <w:sz w:val="24"/>
          <w:szCs w:val="24"/>
        </w:rPr>
      </w:pPr>
      <w:r w:rsidRPr="00831CA6">
        <w:rPr>
          <w:b/>
          <w:bCs/>
          <w:sz w:val="24"/>
          <w:szCs w:val="24"/>
        </w:rPr>
        <w:t>To obtain verification of employment and</w:t>
      </w:r>
      <w:r w:rsidR="00371719" w:rsidRPr="00831CA6">
        <w:rPr>
          <w:b/>
          <w:bCs/>
          <w:sz w:val="24"/>
          <w:szCs w:val="24"/>
        </w:rPr>
        <w:t>/or</w:t>
      </w:r>
      <w:r w:rsidRPr="00831CA6">
        <w:rPr>
          <w:b/>
          <w:bCs/>
          <w:sz w:val="24"/>
          <w:szCs w:val="24"/>
        </w:rPr>
        <w:t xml:space="preserve"> income, p</w:t>
      </w:r>
      <w:r w:rsidR="002757D7" w:rsidRPr="00831CA6">
        <w:rPr>
          <w:b/>
          <w:bCs/>
          <w:sz w:val="24"/>
          <w:szCs w:val="24"/>
        </w:rPr>
        <w:t xml:space="preserve">lease </w:t>
      </w:r>
      <w:r w:rsidRPr="00831CA6">
        <w:rPr>
          <w:b/>
          <w:bCs/>
          <w:sz w:val="24"/>
          <w:szCs w:val="24"/>
        </w:rPr>
        <w:t xml:space="preserve">visit </w:t>
      </w:r>
      <w:hyperlink r:id="rId7" w:history="1">
        <w:r w:rsidR="002757D7" w:rsidRPr="00831CA6">
          <w:rPr>
            <w:rStyle w:val="Hyperlink"/>
            <w:b/>
            <w:bCs/>
            <w:color w:val="0070C0"/>
            <w:sz w:val="24"/>
            <w:szCs w:val="24"/>
          </w:rPr>
          <w:t>www.vaultverify.com</w:t>
        </w:r>
      </w:hyperlink>
      <w:r w:rsidR="002757D7" w:rsidRPr="00831CA6">
        <w:rPr>
          <w:b/>
          <w:bCs/>
          <w:sz w:val="24"/>
          <w:szCs w:val="24"/>
        </w:rPr>
        <w:t xml:space="preserve"> </w:t>
      </w:r>
      <w:r w:rsidRPr="00831CA6">
        <w:rPr>
          <w:b/>
          <w:bCs/>
          <w:sz w:val="24"/>
          <w:szCs w:val="24"/>
        </w:rPr>
        <w:t xml:space="preserve">and use our company code </w:t>
      </w:r>
      <w:r w:rsidR="00500FCC">
        <w:rPr>
          <w:b/>
          <w:bCs/>
          <w:sz w:val="24"/>
          <w:szCs w:val="24"/>
        </w:rPr>
        <w:t>76693</w:t>
      </w:r>
      <w:r w:rsidR="00786807" w:rsidRPr="00831CA6">
        <w:rPr>
          <w:b/>
          <w:bCs/>
          <w:sz w:val="24"/>
          <w:szCs w:val="24"/>
        </w:rPr>
        <w:t>.</w:t>
      </w:r>
      <w:r w:rsidR="001405B5" w:rsidRPr="00831CA6">
        <w:rPr>
          <w:b/>
          <w:bCs/>
          <w:sz w:val="24"/>
          <w:szCs w:val="24"/>
        </w:rPr>
        <w:t xml:space="preserve"> </w:t>
      </w:r>
    </w:p>
    <w:p w14:paraId="32C3A7F1" w14:textId="77777777" w:rsidR="00476129" w:rsidRPr="00371719" w:rsidRDefault="00476129" w:rsidP="002757D7">
      <w:pPr>
        <w:pStyle w:val="NoSpacing"/>
        <w:rPr>
          <w:sz w:val="16"/>
          <w:szCs w:val="16"/>
        </w:rPr>
      </w:pPr>
    </w:p>
    <w:p w14:paraId="35682CF4" w14:textId="67E39D90" w:rsidR="002757D7" w:rsidRPr="00B46DA3" w:rsidRDefault="002757D7" w:rsidP="002757D7">
      <w:pPr>
        <w:pStyle w:val="NoSpacing"/>
        <w:rPr>
          <w:i/>
          <w:iCs/>
          <w:sz w:val="24"/>
          <w:szCs w:val="24"/>
        </w:rPr>
      </w:pPr>
      <w:r w:rsidRPr="00B46DA3">
        <w:rPr>
          <w:i/>
          <w:iCs/>
          <w:sz w:val="24"/>
          <w:szCs w:val="24"/>
        </w:rPr>
        <w:t xml:space="preserve">You may also </w:t>
      </w:r>
      <w:r w:rsidR="001405B5" w:rsidRPr="00B46DA3">
        <w:rPr>
          <w:i/>
          <w:iCs/>
          <w:sz w:val="24"/>
          <w:szCs w:val="24"/>
        </w:rPr>
        <w:t xml:space="preserve">wish to </w:t>
      </w:r>
      <w:r w:rsidRPr="00B46DA3">
        <w:rPr>
          <w:i/>
          <w:iCs/>
          <w:sz w:val="24"/>
          <w:szCs w:val="24"/>
        </w:rPr>
        <w:t xml:space="preserve">note that </w:t>
      </w:r>
      <w:r w:rsidR="00786807" w:rsidRPr="00B46DA3">
        <w:rPr>
          <w:i/>
          <w:iCs/>
          <w:sz w:val="24"/>
          <w:szCs w:val="24"/>
        </w:rPr>
        <w:t xml:space="preserve">our organization </w:t>
      </w:r>
      <w:r w:rsidRPr="00B46DA3">
        <w:rPr>
          <w:i/>
          <w:iCs/>
          <w:sz w:val="24"/>
          <w:szCs w:val="24"/>
        </w:rPr>
        <w:t>does not re</w:t>
      </w:r>
      <w:r w:rsidR="00371719" w:rsidRPr="00B46DA3">
        <w:rPr>
          <w:i/>
          <w:iCs/>
          <w:sz w:val="24"/>
          <w:szCs w:val="24"/>
        </w:rPr>
        <w:t>spond</w:t>
      </w:r>
      <w:r w:rsidRPr="00B46DA3">
        <w:rPr>
          <w:i/>
          <w:iCs/>
          <w:sz w:val="24"/>
          <w:szCs w:val="24"/>
        </w:rPr>
        <w:t xml:space="preserve"> </w:t>
      </w:r>
      <w:r w:rsidR="00786807" w:rsidRPr="00B46DA3">
        <w:rPr>
          <w:i/>
          <w:iCs/>
          <w:sz w:val="24"/>
          <w:szCs w:val="24"/>
        </w:rPr>
        <w:t xml:space="preserve">directly </w:t>
      </w:r>
      <w:r w:rsidRPr="00B46DA3">
        <w:rPr>
          <w:i/>
          <w:iCs/>
          <w:sz w:val="24"/>
          <w:szCs w:val="24"/>
        </w:rPr>
        <w:t>to verification requests</w:t>
      </w:r>
      <w:r w:rsidR="00371719" w:rsidRPr="00B46DA3">
        <w:rPr>
          <w:i/>
          <w:iCs/>
          <w:sz w:val="24"/>
          <w:szCs w:val="24"/>
        </w:rPr>
        <w:t>,</w:t>
      </w:r>
      <w:r w:rsidR="00476129" w:rsidRPr="00B46DA3">
        <w:rPr>
          <w:i/>
          <w:iCs/>
          <w:sz w:val="24"/>
          <w:szCs w:val="24"/>
        </w:rPr>
        <w:t xml:space="preserve"> as all requests are fulfilled through our secure verification service</w:t>
      </w:r>
      <w:r w:rsidRPr="00B46DA3">
        <w:rPr>
          <w:i/>
          <w:iCs/>
          <w:sz w:val="24"/>
          <w:szCs w:val="24"/>
        </w:rPr>
        <w:t>.</w:t>
      </w:r>
    </w:p>
    <w:p w14:paraId="65327F3E" w14:textId="77777777" w:rsidR="00371719" w:rsidRPr="00371719" w:rsidRDefault="00371719" w:rsidP="00371719">
      <w:pPr>
        <w:pStyle w:val="NoSpacing"/>
        <w:rPr>
          <w:sz w:val="20"/>
          <w:szCs w:val="20"/>
        </w:rPr>
      </w:pPr>
    </w:p>
    <w:p w14:paraId="54CAE52A" w14:textId="05D205BB" w:rsidR="00786807" w:rsidRPr="00786807" w:rsidRDefault="00874F18" w:rsidP="00786807">
      <w:pPr>
        <w:pStyle w:val="Heading2"/>
        <w:rPr>
          <w:sz w:val="24"/>
          <w:szCs w:val="24"/>
        </w:rPr>
      </w:pPr>
      <w:r>
        <w:t>Who do I contact if I h</w:t>
      </w:r>
      <w:r w:rsidR="002757D7" w:rsidRPr="00786807">
        <w:t xml:space="preserve">ave </w:t>
      </w:r>
      <w:r w:rsidR="00786807" w:rsidRPr="00786807">
        <w:t>additional</w:t>
      </w:r>
      <w:r w:rsidR="002757D7" w:rsidRPr="00786807">
        <w:t xml:space="preserve"> questions?</w:t>
      </w:r>
      <w:r w:rsidR="002757D7" w:rsidRPr="00786807">
        <w:rPr>
          <w:sz w:val="24"/>
          <w:szCs w:val="24"/>
        </w:rPr>
        <w:t xml:space="preserve"> </w:t>
      </w:r>
    </w:p>
    <w:p w14:paraId="4B7F2EF6" w14:textId="06C66922" w:rsidR="0066362B" w:rsidRPr="002757D7" w:rsidRDefault="002757D7" w:rsidP="00786807">
      <w:pPr>
        <w:pStyle w:val="NoSpacing"/>
      </w:pPr>
      <w:r w:rsidRPr="000F3619">
        <w:rPr>
          <w:sz w:val="24"/>
          <w:szCs w:val="24"/>
        </w:rPr>
        <w:t>Please contact your HR Manager.</w:t>
      </w:r>
    </w:p>
    <w:sectPr w:rsidR="0066362B" w:rsidRPr="002757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550C" w14:textId="77777777" w:rsidR="002757D7" w:rsidRDefault="002757D7" w:rsidP="00A43AB4">
      <w:pPr>
        <w:spacing w:after="0" w:line="240" w:lineRule="auto"/>
      </w:pPr>
      <w:r>
        <w:separator/>
      </w:r>
    </w:p>
  </w:endnote>
  <w:endnote w:type="continuationSeparator" w:id="0">
    <w:p w14:paraId="0AD3E707" w14:textId="77777777" w:rsidR="002757D7" w:rsidRDefault="002757D7" w:rsidP="00A4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5361" w14:textId="77777777" w:rsidR="0066362B" w:rsidRPr="00C24A20" w:rsidRDefault="00EE265F" w:rsidP="00C24A20">
    <w:pPr>
      <w:pStyle w:val="Footer"/>
      <w:jc w:val="right"/>
      <w:rPr>
        <w:sz w:val="16"/>
        <w:szCs w:val="16"/>
      </w:rPr>
    </w:pPr>
    <w:r w:rsidRPr="00384211">
      <w:rPr>
        <w:rFonts w:ascii="Arial" w:hAnsi="Arial" w:cs="Arial"/>
        <w:sz w:val="16"/>
        <w:szCs w:val="16"/>
      </w:rPr>
      <w:t>Vault Verify, LLC Proprietary and Confidential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66362B" w:rsidRPr="00C24A20">
      <w:rPr>
        <w:sz w:val="16"/>
        <w:szCs w:val="16"/>
      </w:rPr>
      <w:t xml:space="preserve">Page </w:t>
    </w:r>
    <w:r w:rsidR="0066362B" w:rsidRPr="00C24A20">
      <w:rPr>
        <w:b/>
        <w:bCs/>
        <w:sz w:val="16"/>
        <w:szCs w:val="16"/>
      </w:rPr>
      <w:fldChar w:fldCharType="begin"/>
    </w:r>
    <w:r w:rsidR="0066362B" w:rsidRPr="00C24A20">
      <w:rPr>
        <w:b/>
        <w:bCs/>
        <w:sz w:val="16"/>
        <w:szCs w:val="16"/>
      </w:rPr>
      <w:instrText xml:space="preserve"> PAGE  \* Arabic  \* MERGEFORMAT </w:instrText>
    </w:r>
    <w:r w:rsidR="0066362B" w:rsidRPr="00C24A20">
      <w:rPr>
        <w:b/>
        <w:bCs/>
        <w:sz w:val="16"/>
        <w:szCs w:val="16"/>
      </w:rPr>
      <w:fldChar w:fldCharType="separate"/>
    </w:r>
    <w:r w:rsidR="0066362B" w:rsidRPr="00C24A20">
      <w:rPr>
        <w:b/>
        <w:bCs/>
        <w:noProof/>
        <w:sz w:val="16"/>
        <w:szCs w:val="16"/>
      </w:rPr>
      <w:t>1</w:t>
    </w:r>
    <w:r w:rsidR="0066362B" w:rsidRPr="00C24A20">
      <w:rPr>
        <w:b/>
        <w:bCs/>
        <w:sz w:val="16"/>
        <w:szCs w:val="16"/>
      </w:rPr>
      <w:fldChar w:fldCharType="end"/>
    </w:r>
    <w:r w:rsidR="0066362B" w:rsidRPr="00C24A20">
      <w:rPr>
        <w:sz w:val="16"/>
        <w:szCs w:val="16"/>
      </w:rPr>
      <w:t xml:space="preserve"> of </w:t>
    </w:r>
    <w:r w:rsidR="0066362B" w:rsidRPr="00C24A20">
      <w:rPr>
        <w:b/>
        <w:bCs/>
        <w:sz w:val="16"/>
        <w:szCs w:val="16"/>
      </w:rPr>
      <w:fldChar w:fldCharType="begin"/>
    </w:r>
    <w:r w:rsidR="0066362B" w:rsidRPr="00C24A20">
      <w:rPr>
        <w:b/>
        <w:bCs/>
        <w:sz w:val="16"/>
        <w:szCs w:val="16"/>
      </w:rPr>
      <w:instrText xml:space="preserve"> NUMPAGES  \* Arabic  \* MERGEFORMAT </w:instrText>
    </w:r>
    <w:r w:rsidR="0066362B" w:rsidRPr="00C24A20">
      <w:rPr>
        <w:b/>
        <w:bCs/>
        <w:sz w:val="16"/>
        <w:szCs w:val="16"/>
      </w:rPr>
      <w:fldChar w:fldCharType="separate"/>
    </w:r>
    <w:r w:rsidR="0066362B" w:rsidRPr="00C24A20">
      <w:rPr>
        <w:b/>
        <w:bCs/>
        <w:noProof/>
        <w:sz w:val="16"/>
        <w:szCs w:val="16"/>
      </w:rPr>
      <w:t>2</w:t>
    </w:r>
    <w:r w:rsidR="0066362B" w:rsidRPr="00C24A20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97EE3" w14:textId="77777777" w:rsidR="002757D7" w:rsidRDefault="002757D7" w:rsidP="00A43AB4">
      <w:pPr>
        <w:spacing w:after="0" w:line="240" w:lineRule="auto"/>
      </w:pPr>
      <w:r>
        <w:separator/>
      </w:r>
    </w:p>
  </w:footnote>
  <w:footnote w:type="continuationSeparator" w:id="0">
    <w:p w14:paraId="06000AB0" w14:textId="77777777" w:rsidR="002757D7" w:rsidRDefault="002757D7" w:rsidP="00A4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00A1" w14:textId="607E00ED" w:rsidR="0066362B" w:rsidRPr="002757D7" w:rsidRDefault="006B328F" w:rsidP="002757D7">
    <w:pPr>
      <w:pStyle w:val="NoSpacing"/>
      <w:jc w:val="right"/>
      <w:rPr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52569BE" wp14:editId="61F93F6A">
          <wp:simplePos x="0" y="0"/>
          <wp:positionH relativeFrom="column">
            <wp:posOffset>0</wp:posOffset>
          </wp:positionH>
          <wp:positionV relativeFrom="paragraph">
            <wp:posOffset>-458470</wp:posOffset>
          </wp:positionV>
          <wp:extent cx="1181100" cy="67748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7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6129">
      <w:rPr>
        <w:sz w:val="18"/>
        <w:szCs w:val="18"/>
      </w:rPr>
      <w:t xml:space="preserve">Vault Verify </w:t>
    </w:r>
    <w:r w:rsidR="002757D7" w:rsidRPr="002757D7">
      <w:rPr>
        <w:sz w:val="18"/>
        <w:szCs w:val="18"/>
      </w:rPr>
      <w:t>F</w:t>
    </w:r>
    <w:r w:rsidR="002757D7">
      <w:rPr>
        <w:sz w:val="18"/>
        <w:szCs w:val="18"/>
      </w:rPr>
      <w:t>AQ</w:t>
    </w:r>
    <w:r w:rsidR="0066362B" w:rsidRPr="002757D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7A0C4" wp14:editId="4BFE8383">
              <wp:simplePos x="0" y="0"/>
              <wp:positionH relativeFrom="margin">
                <wp:align>right</wp:align>
              </wp:positionH>
              <wp:positionV relativeFrom="paragraph">
                <wp:posOffset>209565</wp:posOffset>
              </wp:positionV>
              <wp:extent cx="5934075" cy="9510"/>
              <wp:effectExtent l="0" t="0" r="952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34075" cy="951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794BA2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05pt,16.5pt" to="883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" strokecolor="#5a5a5a [2109]" strokeweight=".5pt">
              <v:stroke joinstyle="miter"/>
              <w10:wrap anchorx="margin"/>
            </v:line>
          </w:pict>
        </mc:Fallback>
      </mc:AlternateContent>
    </w:r>
    <w:r w:rsidR="002D36BB">
      <w:rPr>
        <w:sz w:val="18"/>
        <w:szCs w:val="18"/>
      </w:rPr>
      <w:t xml:space="preserve"> for Employees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502"/>
    <w:multiLevelType w:val="hybridMultilevel"/>
    <w:tmpl w:val="05E47ECA"/>
    <w:lvl w:ilvl="0" w:tplc="7AF0E094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color w:val="17B572"/>
        <w:u w:color="17B57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006B"/>
    <w:multiLevelType w:val="hybridMultilevel"/>
    <w:tmpl w:val="55D8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5958"/>
    <w:multiLevelType w:val="hybridMultilevel"/>
    <w:tmpl w:val="96A2408C"/>
    <w:lvl w:ilvl="0" w:tplc="7AF0E094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color w:val="17B572"/>
        <w:u w:color="17B572"/>
      </w:rPr>
    </w:lvl>
    <w:lvl w:ilvl="1" w:tplc="7AF0E094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color w:val="17B572"/>
        <w:u w:color="17B57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C03B1"/>
    <w:multiLevelType w:val="hybridMultilevel"/>
    <w:tmpl w:val="2A602256"/>
    <w:lvl w:ilvl="0" w:tplc="BA9EBA0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704391"/>
    <w:multiLevelType w:val="hybridMultilevel"/>
    <w:tmpl w:val="BF8AB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D046E"/>
    <w:multiLevelType w:val="hybridMultilevel"/>
    <w:tmpl w:val="F0E8B5A6"/>
    <w:lvl w:ilvl="0" w:tplc="E5D0FA38">
      <w:start w:val="18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64BCB"/>
    <w:multiLevelType w:val="hybridMultilevel"/>
    <w:tmpl w:val="2A602256"/>
    <w:lvl w:ilvl="0" w:tplc="BA9EBA0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C41B62"/>
    <w:multiLevelType w:val="hybridMultilevel"/>
    <w:tmpl w:val="8B9A3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720EF"/>
    <w:multiLevelType w:val="hybridMultilevel"/>
    <w:tmpl w:val="00028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C6DED"/>
    <w:multiLevelType w:val="hybridMultilevel"/>
    <w:tmpl w:val="8934F15E"/>
    <w:lvl w:ilvl="0" w:tplc="E236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B572"/>
        <w:u w:color="17B5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72E4D"/>
    <w:multiLevelType w:val="hybridMultilevel"/>
    <w:tmpl w:val="E878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828321">
    <w:abstractNumId w:val="9"/>
  </w:num>
  <w:num w:numId="2" w16cid:durableId="1267620587">
    <w:abstractNumId w:val="0"/>
  </w:num>
  <w:num w:numId="3" w16cid:durableId="1770007883">
    <w:abstractNumId w:val="2"/>
  </w:num>
  <w:num w:numId="4" w16cid:durableId="738357860">
    <w:abstractNumId w:val="5"/>
  </w:num>
  <w:num w:numId="5" w16cid:durableId="1364790846">
    <w:abstractNumId w:val="4"/>
  </w:num>
  <w:num w:numId="6" w16cid:durableId="1439642545">
    <w:abstractNumId w:val="7"/>
  </w:num>
  <w:num w:numId="7" w16cid:durableId="707611969">
    <w:abstractNumId w:val="10"/>
  </w:num>
  <w:num w:numId="8" w16cid:durableId="2057582055">
    <w:abstractNumId w:val="1"/>
  </w:num>
  <w:num w:numId="9" w16cid:durableId="656493648">
    <w:abstractNumId w:val="8"/>
  </w:num>
  <w:num w:numId="10" w16cid:durableId="959334295">
    <w:abstractNumId w:val="3"/>
  </w:num>
  <w:num w:numId="11" w16cid:durableId="326174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35F7F"/>
    <w:rsid w:val="00134D68"/>
    <w:rsid w:val="001405B5"/>
    <w:rsid w:val="00176B5F"/>
    <w:rsid w:val="001F51F6"/>
    <w:rsid w:val="0025189E"/>
    <w:rsid w:val="002757D7"/>
    <w:rsid w:val="002D36BB"/>
    <w:rsid w:val="002F17E5"/>
    <w:rsid w:val="00371719"/>
    <w:rsid w:val="003A7F1F"/>
    <w:rsid w:val="00464A71"/>
    <w:rsid w:val="00476129"/>
    <w:rsid w:val="004B7674"/>
    <w:rsid w:val="004C5BF1"/>
    <w:rsid w:val="00500FCC"/>
    <w:rsid w:val="0066362B"/>
    <w:rsid w:val="00697B40"/>
    <w:rsid w:val="006B328F"/>
    <w:rsid w:val="00786807"/>
    <w:rsid w:val="007A5B1A"/>
    <w:rsid w:val="007D1D94"/>
    <w:rsid w:val="007E3542"/>
    <w:rsid w:val="00831CA6"/>
    <w:rsid w:val="00874F18"/>
    <w:rsid w:val="0096014C"/>
    <w:rsid w:val="009C2991"/>
    <w:rsid w:val="009F2DC3"/>
    <w:rsid w:val="00A14EC0"/>
    <w:rsid w:val="00A41B18"/>
    <w:rsid w:val="00A43AB4"/>
    <w:rsid w:val="00AC2537"/>
    <w:rsid w:val="00B46DA3"/>
    <w:rsid w:val="00C24A20"/>
    <w:rsid w:val="00C4123B"/>
    <w:rsid w:val="00C751FD"/>
    <w:rsid w:val="00D1679E"/>
    <w:rsid w:val="00D343C3"/>
    <w:rsid w:val="00DD1074"/>
    <w:rsid w:val="00E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85EACDF"/>
  <w15:chartTrackingRefBased/>
  <w15:docId w15:val="{223E3793-9069-45C3-84A9-A4F3C539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1F"/>
    <w:pPr>
      <w:jc w:val="both"/>
    </w:pPr>
    <w:rPr>
      <w:rFonts w:asciiTheme="majorHAnsi" w:hAnsiTheme="majorHAnsi"/>
      <w:color w:val="31353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65F"/>
    <w:pPr>
      <w:keepNext/>
      <w:keepLines/>
      <w:spacing w:before="240" w:after="240"/>
      <w:outlineLvl w:val="0"/>
    </w:pPr>
    <w:rPr>
      <w:rFonts w:asciiTheme="minorHAnsi" w:eastAsiaTheme="majorEastAsia" w:hAnsiTheme="minorHAnsi" w:cstheme="majorBidi"/>
      <w:color w:val="17B57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7E5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color w:val="17B57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65F"/>
    <w:pPr>
      <w:keepNext/>
      <w:keepLines/>
      <w:spacing w:before="40" w:after="0"/>
      <w:outlineLvl w:val="2"/>
    </w:pPr>
    <w:rPr>
      <w:rFonts w:asciiTheme="minorHAnsi" w:eastAsiaTheme="majorEastAsia" w:hAnsiTheme="minorHAnsi" w:cstheme="majorBidi"/>
      <w:color w:val="17B57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65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7B5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65F"/>
    <w:rPr>
      <w:rFonts w:eastAsiaTheme="majorEastAsia" w:cstheme="majorBidi"/>
      <w:color w:val="17B57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E265F"/>
    <w:pPr>
      <w:spacing w:after="0" w:line="240" w:lineRule="auto"/>
      <w:contextualSpacing/>
    </w:pPr>
    <w:rPr>
      <w:rFonts w:asciiTheme="minorHAnsi" w:eastAsiaTheme="majorEastAsia" w:hAnsiTheme="minorHAnsi" w:cstheme="majorBidi"/>
      <w:color w:val="17B57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65F"/>
    <w:rPr>
      <w:rFonts w:eastAsiaTheme="majorEastAsia" w:cstheme="majorBidi"/>
      <w:color w:val="17B57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B5F"/>
    <w:pPr>
      <w:numPr>
        <w:ilvl w:val="1"/>
      </w:numPr>
    </w:pPr>
    <w:rPr>
      <w:rFonts w:ascii="Verdana" w:eastAsiaTheme="minorEastAsia" w:hAnsi="Verdan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6B5F"/>
    <w:rPr>
      <w:rFonts w:ascii="Verdana" w:eastAsiaTheme="minorEastAsia" w:hAnsi="Verdan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2F17E5"/>
    <w:rPr>
      <w:rFonts w:eastAsiaTheme="majorEastAsia" w:cstheme="majorBidi"/>
      <w:color w:val="17B57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265F"/>
    <w:rPr>
      <w:rFonts w:eastAsiaTheme="majorEastAsia" w:cstheme="majorBidi"/>
      <w:color w:val="17B57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AB4"/>
    <w:pPr>
      <w:pBdr>
        <w:top w:val="single" w:sz="4" w:space="10" w:color="17B572"/>
        <w:bottom w:val="single" w:sz="4" w:space="10" w:color="17B572"/>
      </w:pBdr>
      <w:spacing w:before="360" w:after="360"/>
      <w:ind w:left="864" w:right="864"/>
      <w:jc w:val="center"/>
    </w:pPr>
    <w:rPr>
      <w:i/>
      <w:iCs/>
      <w:color w:val="17B57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AB4"/>
    <w:rPr>
      <w:rFonts w:ascii="Verdana" w:hAnsi="Verdana"/>
      <w:i/>
      <w:iCs/>
      <w:color w:val="17B572"/>
    </w:rPr>
  </w:style>
  <w:style w:type="character" w:styleId="IntenseReference">
    <w:name w:val="Intense Reference"/>
    <w:basedOn w:val="DefaultParagraphFont"/>
    <w:uiPriority w:val="32"/>
    <w:qFormat/>
    <w:rsid w:val="00A43AB4"/>
    <w:rPr>
      <w:rFonts w:ascii="Verdana" w:hAnsi="Verdana"/>
      <w:b/>
      <w:bCs/>
      <w:smallCaps/>
      <w:color w:val="17B572"/>
      <w:spacing w:val="5"/>
    </w:rPr>
  </w:style>
  <w:style w:type="character" w:styleId="SubtleEmphasis">
    <w:name w:val="Subtle Emphasis"/>
    <w:basedOn w:val="DefaultParagraphFont"/>
    <w:uiPriority w:val="19"/>
    <w:qFormat/>
    <w:rsid w:val="00A43AB4"/>
    <w:rPr>
      <w:i/>
      <w:iCs/>
      <w:color w:val="31353D"/>
    </w:rPr>
  </w:style>
  <w:style w:type="paragraph" w:styleId="Header">
    <w:name w:val="header"/>
    <w:basedOn w:val="Normal"/>
    <w:link w:val="HeaderChar"/>
    <w:uiPriority w:val="99"/>
    <w:unhideWhenUsed/>
    <w:rsid w:val="00A43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AB4"/>
    <w:rPr>
      <w:rFonts w:ascii="Verdana" w:hAnsi="Verdana"/>
      <w:color w:val="31353D"/>
    </w:rPr>
  </w:style>
  <w:style w:type="paragraph" w:styleId="Footer">
    <w:name w:val="footer"/>
    <w:basedOn w:val="Normal"/>
    <w:link w:val="FooterChar"/>
    <w:uiPriority w:val="99"/>
    <w:unhideWhenUsed/>
    <w:rsid w:val="00A43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AB4"/>
    <w:rPr>
      <w:rFonts w:ascii="Verdana" w:hAnsi="Verdana"/>
      <w:color w:val="31353D"/>
    </w:rPr>
  </w:style>
  <w:style w:type="paragraph" w:styleId="ListParagraph">
    <w:name w:val="List Paragraph"/>
    <w:basedOn w:val="Normal"/>
    <w:uiPriority w:val="34"/>
    <w:qFormat/>
    <w:rsid w:val="0066362B"/>
    <w:pPr>
      <w:ind w:left="720"/>
      <w:contextualSpacing/>
    </w:pPr>
  </w:style>
  <w:style w:type="table" w:styleId="TableGrid">
    <w:name w:val="Table Grid"/>
    <w:basedOn w:val="TableNormal"/>
    <w:uiPriority w:val="59"/>
    <w:rsid w:val="0066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62B"/>
    <w:pPr>
      <w:spacing w:after="0"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362B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362B"/>
    <w:pPr>
      <w:spacing w:before="480" w:line="276" w:lineRule="auto"/>
      <w:outlineLvl w:val="9"/>
    </w:pPr>
    <w:rPr>
      <w:rFonts w:asciiTheme="majorHAnsi" w:hAnsiTheme="majorHAnsi"/>
      <w:b/>
      <w:bCs/>
      <w:color w:val="2F5496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6362B"/>
    <w:pPr>
      <w:spacing w:after="100" w:line="276" w:lineRule="auto"/>
    </w:pPr>
    <w:rPr>
      <w:rFonts w:asciiTheme="minorHAnsi" w:hAnsiTheme="minorHAnsi"/>
      <w:color w:val="auto"/>
    </w:rPr>
  </w:style>
  <w:style w:type="paragraph" w:styleId="NoSpacing">
    <w:name w:val="No Spacing"/>
    <w:link w:val="NoSpacingChar"/>
    <w:uiPriority w:val="1"/>
    <w:qFormat/>
    <w:rsid w:val="00EE265F"/>
    <w:pPr>
      <w:spacing w:after="0" w:line="240" w:lineRule="auto"/>
    </w:pPr>
    <w:rPr>
      <w:rFonts w:asciiTheme="majorHAnsi" w:hAnsiTheme="majorHAnsi"/>
      <w:color w:val="31353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65F"/>
    <w:rPr>
      <w:rFonts w:asciiTheme="majorHAnsi" w:eastAsiaTheme="majorEastAsia" w:hAnsiTheme="majorHAnsi" w:cstheme="majorBidi"/>
      <w:i/>
      <w:iCs/>
      <w:color w:val="17B572"/>
    </w:rPr>
  </w:style>
  <w:style w:type="character" w:styleId="IntenseEmphasis">
    <w:name w:val="Intense Emphasis"/>
    <w:basedOn w:val="DefaultParagraphFont"/>
    <w:uiPriority w:val="21"/>
    <w:qFormat/>
    <w:rsid w:val="00EE265F"/>
    <w:rPr>
      <w:i/>
      <w:iCs/>
      <w:color w:val="17B572"/>
    </w:rPr>
  </w:style>
  <w:style w:type="character" w:customStyle="1" w:styleId="NoSpacingChar">
    <w:name w:val="No Spacing Char"/>
    <w:basedOn w:val="DefaultParagraphFont"/>
    <w:link w:val="NoSpacing"/>
    <w:uiPriority w:val="1"/>
    <w:rsid w:val="002757D7"/>
    <w:rPr>
      <w:rFonts w:asciiTheme="majorHAnsi" w:hAnsiTheme="majorHAnsi"/>
      <w:color w:val="31353D"/>
    </w:rPr>
  </w:style>
  <w:style w:type="character" w:styleId="UnresolvedMention">
    <w:name w:val="Unresolved Mention"/>
    <w:basedOn w:val="DefaultParagraphFont"/>
    <w:uiPriority w:val="99"/>
    <w:semiHidden/>
    <w:unhideWhenUsed/>
    <w:rsid w:val="00275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vaultverify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E3921D1C8DB4EABF9C6DEFC1157A6" ma:contentTypeVersion="11" ma:contentTypeDescription="Create a new document." ma:contentTypeScope="" ma:versionID="bd7404c9a4e7ee8c932f93a651bd15c1">
  <xsd:schema xmlns:xsd="http://www.w3.org/2001/XMLSchema" xmlns:xs="http://www.w3.org/2001/XMLSchema" xmlns:p="http://schemas.microsoft.com/office/2006/metadata/properties" xmlns:ns2="630324ae-a757-4ac5-b65a-f9717f976dc5" xmlns:ns3="3934ef5a-7584-4e74-b391-ffde2b0e5f82" targetNamespace="http://schemas.microsoft.com/office/2006/metadata/properties" ma:root="true" ma:fieldsID="814733e75ea466624daa207254605bc4" ns2:_="" ns3:_="">
    <xsd:import namespace="630324ae-a757-4ac5-b65a-f9717f976dc5"/>
    <xsd:import namespace="3934ef5a-7584-4e74-b391-ffde2b0e5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324ae-a757-4ac5-b65a-f9717f976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54496a-913c-4a5f-83c7-b5de1ed74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4ef5a-7584-4e74-b391-ffde2b0e5f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2101e3-3f57-4baa-911c-f64f3036b59a}" ma:internalName="TaxCatchAll" ma:showField="CatchAllData" ma:web="3934ef5a-7584-4e74-b391-ffde2b0e5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34ef5a-7584-4e74-b391-ffde2b0e5f82" xsi:nil="true"/>
    <lcf76f155ced4ddcb4097134ff3c332f xmlns="630324ae-a757-4ac5-b65a-f9717f976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34CBB9-66E0-4B65-9DBE-4F87671CA8B6}"/>
</file>

<file path=customXml/itemProps2.xml><?xml version="1.0" encoding="utf-8"?>
<ds:datastoreItem xmlns:ds="http://schemas.openxmlformats.org/officeDocument/2006/customXml" ds:itemID="{4E67C38D-B8DE-4A20-90A3-FA54ADDA1CE7}"/>
</file>

<file path=customXml/itemProps3.xml><?xml version="1.0" encoding="utf-8"?>
<ds:datastoreItem xmlns:ds="http://schemas.openxmlformats.org/officeDocument/2006/customXml" ds:itemID="{9296BB5A-60B5-4355-84A7-DB339A27E9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MBlack</dc:creator>
  <cp:keywords/>
  <dc:description/>
  <cp:lastModifiedBy>Melissa Starling</cp:lastModifiedBy>
  <cp:revision>3</cp:revision>
  <dcterms:created xsi:type="dcterms:W3CDTF">2022-08-04T21:31:00Z</dcterms:created>
  <dcterms:modified xsi:type="dcterms:W3CDTF">2022-08-04T21:55:00Z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0x0101000D2E3921D1C8DB4EABF9C6DEFC1157A6</vt:lpwstr>
  </property>
</Properties>
</file>